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B70C2" w14:textId="51A4A6DC" w:rsidR="00886294" w:rsidRPr="000D7589" w:rsidRDefault="00FE6660" w:rsidP="00FE6660">
      <w:pPr>
        <w:spacing w:after="0" w:line="240" w:lineRule="auto"/>
        <w:jc w:val="center"/>
        <w:rPr>
          <w:rFonts w:ascii="Times New Roman" w:eastAsia="Times New Roman" w:hAnsi="Times New Roman" w:cs="Times New Roman"/>
          <w:b/>
          <w:bCs/>
          <w:kern w:val="0"/>
          <w:sz w:val="56"/>
          <w:szCs w:val="56"/>
          <w:lang w:val="en-CH" w:eastAsia="en-CH"/>
          <w14:ligatures w14:val="none"/>
        </w:rPr>
      </w:pPr>
      <w:r w:rsidRPr="000D7589">
        <w:rPr>
          <w:rFonts w:ascii="Times New Roman" w:eastAsia="Times New Roman" w:hAnsi="Times New Roman" w:cs="Times New Roman"/>
          <w:b/>
          <w:bCs/>
          <w:noProof/>
          <w:kern w:val="0"/>
          <w:sz w:val="56"/>
          <w:szCs w:val="56"/>
          <w:lang w:val="en-CH" w:eastAsia="en-CH"/>
          <w14:ligatures w14:val="none"/>
        </w:rPr>
        <w:drawing>
          <wp:anchor distT="0" distB="0" distL="114300" distR="114300" simplePos="0" relativeHeight="251658240" behindDoc="1" locked="0" layoutInCell="1" allowOverlap="1" wp14:anchorId="12C96F92" wp14:editId="5039F9AD">
            <wp:simplePos x="0" y="0"/>
            <wp:positionH relativeFrom="column">
              <wp:posOffset>-588955</wp:posOffset>
            </wp:positionH>
            <wp:positionV relativeFrom="paragraph">
              <wp:posOffset>-636683</wp:posOffset>
            </wp:positionV>
            <wp:extent cx="6924040" cy="10079355"/>
            <wp:effectExtent l="0" t="0" r="0" b="0"/>
            <wp:wrapNone/>
            <wp:docPr id="1704594314" name="Picture 1" descr="A hole in a metal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94314" name="Picture 1" descr="A hole in a metal surface&#10;&#10;AI-generated content may be incorrect."/>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924040" cy="1007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294" w:rsidRPr="000D7589">
        <w:rPr>
          <w:rFonts w:ascii="Times New Roman" w:eastAsia="Times New Roman" w:hAnsi="Times New Roman" w:cs="Times New Roman"/>
          <w:b/>
          <w:bCs/>
          <w:kern w:val="0"/>
          <w:sz w:val="56"/>
          <w:szCs w:val="56"/>
          <w:lang w:val="en-CH" w:eastAsia="en-CH"/>
          <w14:ligatures w14:val="none"/>
        </w:rPr>
        <w:t>The Judas Window</w:t>
      </w:r>
      <w:r w:rsidR="000D7589">
        <w:rPr>
          <w:rFonts w:ascii="Times New Roman" w:eastAsia="Times New Roman" w:hAnsi="Times New Roman" w:cs="Times New Roman"/>
          <w:b/>
          <w:bCs/>
          <w:kern w:val="0"/>
          <w:sz w:val="56"/>
          <w:szCs w:val="56"/>
          <w:lang w:val="en-CH" w:eastAsia="en-CH"/>
          <w14:ligatures w14:val="none"/>
        </w:rPr>
        <w:t>:</w:t>
      </w:r>
    </w:p>
    <w:p w14:paraId="2FEC0F86" w14:textId="71F7230A" w:rsidR="00886294" w:rsidRPr="000D7589" w:rsidRDefault="000D7589" w:rsidP="00FA1B64">
      <w:pPr>
        <w:spacing w:after="0" w:line="240" w:lineRule="auto"/>
        <w:jc w:val="center"/>
        <w:rPr>
          <w:rFonts w:ascii="Times New Roman" w:eastAsia="Times New Roman" w:hAnsi="Times New Roman" w:cs="Times New Roman"/>
          <w:b/>
          <w:bCs/>
          <w:kern w:val="0"/>
          <w:sz w:val="56"/>
          <w:szCs w:val="56"/>
          <w:lang w:val="en-CH" w:eastAsia="en-CH"/>
          <w14:ligatures w14:val="none"/>
        </w:rPr>
      </w:pPr>
      <w:r w:rsidRPr="000D7589">
        <w:rPr>
          <w:rFonts w:ascii="Times New Roman" w:eastAsia="Times New Roman" w:hAnsi="Times New Roman" w:cs="Times New Roman"/>
          <w:b/>
          <w:bCs/>
          <w:kern w:val="0"/>
          <w:sz w:val="56"/>
          <w:szCs w:val="56"/>
          <w:lang w:val="en-CH" w:eastAsia="en-CH"/>
          <w14:ligatures w14:val="none"/>
        </w:rPr>
        <w:t>A Production Diary</w:t>
      </w:r>
    </w:p>
    <w:p w14:paraId="62104A05" w14:textId="77777777" w:rsidR="00886294" w:rsidRDefault="00886294" w:rsidP="00886294">
      <w:pPr>
        <w:spacing w:after="0" w:line="240" w:lineRule="auto"/>
        <w:rPr>
          <w:rFonts w:ascii="Times New Roman" w:eastAsia="Times New Roman" w:hAnsi="Times New Roman" w:cs="Times New Roman"/>
          <w:b/>
          <w:bCs/>
          <w:kern w:val="0"/>
          <w:sz w:val="24"/>
          <w:szCs w:val="24"/>
          <w:lang w:val="en-CH" w:eastAsia="en-CH"/>
          <w14:ligatures w14:val="none"/>
        </w:rPr>
      </w:pPr>
    </w:p>
    <w:p w14:paraId="44426B2D" w14:textId="77777777" w:rsidR="00CD40E9" w:rsidRDefault="00CD40E9" w:rsidP="00627281">
      <w:pPr>
        <w:spacing w:after="0" w:line="240" w:lineRule="auto"/>
        <w:jc w:val="right"/>
        <w:rPr>
          <w:rFonts w:ascii="Times New Roman" w:eastAsia="Times New Roman" w:hAnsi="Times New Roman" w:cs="Times New Roman"/>
          <w:b/>
          <w:bCs/>
          <w:kern w:val="0"/>
          <w:sz w:val="28"/>
          <w:szCs w:val="28"/>
          <w:lang w:val="en-CH" w:eastAsia="en-CH"/>
          <w14:ligatures w14:val="none"/>
        </w:rPr>
      </w:pPr>
    </w:p>
    <w:p w14:paraId="2B88170F" w14:textId="43166A99" w:rsidR="00886294" w:rsidRPr="00FA1B64" w:rsidRDefault="00886294" w:rsidP="00886294">
      <w:pPr>
        <w:spacing w:after="0" w:line="240" w:lineRule="auto"/>
        <w:rPr>
          <w:rFonts w:ascii="Times New Roman" w:eastAsia="Times New Roman" w:hAnsi="Times New Roman" w:cs="Times New Roman"/>
          <w:b/>
          <w:bCs/>
          <w:kern w:val="0"/>
          <w:sz w:val="28"/>
          <w:szCs w:val="28"/>
          <w:lang w:val="en-CH" w:eastAsia="en-CH"/>
          <w14:ligatures w14:val="none"/>
        </w:rPr>
      </w:pPr>
      <w:r w:rsidRPr="00FA1B64">
        <w:rPr>
          <w:rFonts w:ascii="Times New Roman" w:eastAsia="Times New Roman" w:hAnsi="Times New Roman" w:cs="Times New Roman"/>
          <w:b/>
          <w:bCs/>
          <w:kern w:val="0"/>
          <w:sz w:val="28"/>
          <w:szCs w:val="28"/>
          <w:lang w:val="en-CH" w:eastAsia="en-CH"/>
          <w14:ligatures w14:val="none"/>
        </w:rPr>
        <w:t>Paul Bamlett - Producer &amp; Director</w:t>
      </w:r>
    </w:p>
    <w:p w14:paraId="43C9F273" w14:textId="77777777" w:rsidR="00886294" w:rsidRPr="000D7589" w:rsidRDefault="00886294" w:rsidP="00886294">
      <w:pPr>
        <w:spacing w:after="0" w:line="240" w:lineRule="auto"/>
        <w:rPr>
          <w:rFonts w:ascii="Times New Roman" w:eastAsia="Times New Roman" w:hAnsi="Times New Roman" w:cs="Times New Roman"/>
          <w:kern w:val="0"/>
          <w:sz w:val="24"/>
          <w:szCs w:val="24"/>
          <w:lang w:val="en-CH" w:eastAsia="en-CH"/>
          <w14:ligatures w14:val="none"/>
        </w:rPr>
      </w:pPr>
    </w:p>
    <w:p w14:paraId="54C7AC2B" w14:textId="094416C5" w:rsidR="00886294" w:rsidRPr="000D7589" w:rsidRDefault="00886294" w:rsidP="00886294">
      <w:pPr>
        <w:spacing w:after="0" w:line="240" w:lineRule="auto"/>
        <w:rPr>
          <w:rFonts w:ascii="Times New Roman" w:eastAsia="Times New Roman" w:hAnsi="Times New Roman" w:cs="Times New Roman"/>
          <w:kern w:val="0"/>
          <w:sz w:val="24"/>
          <w:szCs w:val="24"/>
          <w:lang w:val="en-CH" w:eastAsia="en-CH"/>
          <w14:ligatures w14:val="none"/>
        </w:rPr>
      </w:pPr>
      <w:r w:rsidRPr="000D7589">
        <w:rPr>
          <w:rFonts w:ascii="Times New Roman" w:eastAsia="Times New Roman" w:hAnsi="Times New Roman" w:cs="Times New Roman"/>
          <w:kern w:val="0"/>
          <w:sz w:val="24"/>
          <w:szCs w:val="24"/>
          <w:lang w:val="en-CH" w:eastAsia="en-CH"/>
          <w14:ligatures w14:val="none"/>
        </w:rPr>
        <w:t xml:space="preserve">Paul Bamlett is an experienced director, actor and theatre administrator with over </w:t>
      </w:r>
      <w:r w:rsidR="00F97DF7" w:rsidRPr="000D7589">
        <w:rPr>
          <w:rFonts w:ascii="Times New Roman" w:eastAsia="Times New Roman" w:hAnsi="Times New Roman" w:cs="Times New Roman"/>
          <w:kern w:val="0"/>
          <w:sz w:val="24"/>
          <w:szCs w:val="24"/>
          <w:lang w:val="en-CH" w:eastAsia="en-CH"/>
          <w14:ligatures w14:val="none"/>
        </w:rPr>
        <w:t>forty</w:t>
      </w:r>
      <w:r w:rsidRPr="000D7589">
        <w:rPr>
          <w:rFonts w:ascii="Times New Roman" w:eastAsia="Times New Roman" w:hAnsi="Times New Roman" w:cs="Times New Roman"/>
          <w:kern w:val="0"/>
          <w:sz w:val="24"/>
          <w:szCs w:val="24"/>
          <w:lang w:val="en-CH" w:eastAsia="en-CH"/>
          <w14:ligatures w14:val="none"/>
        </w:rPr>
        <w:t> years of experience in theatre and associated professions.</w:t>
      </w:r>
    </w:p>
    <w:p w14:paraId="0B24CD9C" w14:textId="3B1CC24F" w:rsidR="00886294" w:rsidRPr="000D7589" w:rsidRDefault="00886294" w:rsidP="00886294">
      <w:pPr>
        <w:spacing w:after="0" w:line="240" w:lineRule="auto"/>
        <w:rPr>
          <w:rFonts w:ascii="Times New Roman" w:eastAsia="Times New Roman" w:hAnsi="Times New Roman" w:cs="Times New Roman"/>
          <w:kern w:val="0"/>
          <w:sz w:val="24"/>
          <w:szCs w:val="24"/>
          <w:lang w:val="en-CH" w:eastAsia="en-CH"/>
          <w14:ligatures w14:val="none"/>
        </w:rPr>
      </w:pPr>
      <w:r w:rsidRPr="000D7589">
        <w:rPr>
          <w:rFonts w:ascii="Times New Roman" w:eastAsia="Times New Roman" w:hAnsi="Times New Roman" w:cs="Times New Roman"/>
          <w:kern w:val="0"/>
          <w:sz w:val="24"/>
          <w:szCs w:val="24"/>
          <w:lang w:val="en-CH" w:eastAsia="en-CH"/>
          <w14:ligatures w14:val="none"/>
        </w:rPr>
        <w:t>Beginning in 1980 as an actor with Snap Theatre Company, Paul has worked using drama to support people in prisons,</w:t>
      </w:r>
      <w:r w:rsidR="00CD40E9" w:rsidRPr="000D7589">
        <w:rPr>
          <w:rFonts w:ascii="Times New Roman" w:eastAsia="Times New Roman" w:hAnsi="Times New Roman" w:cs="Times New Roman"/>
          <w:kern w:val="0"/>
          <w:sz w:val="24"/>
          <w:szCs w:val="24"/>
          <w:lang w:val="en-CH" w:eastAsia="en-CH"/>
          <w14:ligatures w14:val="none"/>
        </w:rPr>
        <w:t xml:space="preserve"> </w:t>
      </w:r>
      <w:r w:rsidRPr="000D7589">
        <w:rPr>
          <w:rFonts w:ascii="Times New Roman" w:eastAsia="Times New Roman" w:hAnsi="Times New Roman" w:cs="Times New Roman"/>
          <w:kern w:val="0"/>
          <w:sz w:val="24"/>
          <w:szCs w:val="24"/>
          <w:lang w:val="en-CH" w:eastAsia="en-CH"/>
          <w14:ligatures w14:val="none"/>
        </w:rPr>
        <w:t xml:space="preserve">drug and alcohol rehabilitation and people with learning disabilities. He is a qualified </w:t>
      </w:r>
      <w:r w:rsidR="00CD40E9" w:rsidRPr="000D7589">
        <w:rPr>
          <w:rFonts w:ascii="Times New Roman" w:eastAsia="Times New Roman" w:hAnsi="Times New Roman" w:cs="Times New Roman"/>
          <w:kern w:val="0"/>
          <w:sz w:val="24"/>
          <w:szCs w:val="24"/>
          <w:lang w:val="en-CH" w:eastAsia="en-CH"/>
          <w14:ligatures w14:val="none"/>
        </w:rPr>
        <w:t>drama therapist</w:t>
      </w:r>
      <w:r w:rsidRPr="000D7589">
        <w:rPr>
          <w:rFonts w:ascii="Times New Roman" w:eastAsia="Times New Roman" w:hAnsi="Times New Roman" w:cs="Times New Roman"/>
          <w:kern w:val="0"/>
          <w:sz w:val="24"/>
          <w:szCs w:val="24"/>
          <w:lang w:val="en-CH" w:eastAsia="en-CH"/>
          <w14:ligatures w14:val="none"/>
        </w:rPr>
        <w:t xml:space="preserve"> and has worked in numerous schools using his skills to enable students who find school difficult. </w:t>
      </w:r>
    </w:p>
    <w:p w14:paraId="1DF080F0" w14:textId="0B9B0593" w:rsidR="00886294" w:rsidRPr="000D7589" w:rsidRDefault="00886294" w:rsidP="00886294">
      <w:pPr>
        <w:spacing w:after="0" w:line="240" w:lineRule="auto"/>
        <w:rPr>
          <w:rFonts w:ascii="Times New Roman" w:eastAsia="Times New Roman" w:hAnsi="Times New Roman" w:cs="Times New Roman"/>
          <w:kern w:val="0"/>
          <w:sz w:val="24"/>
          <w:szCs w:val="24"/>
          <w:lang w:val="en-CH" w:eastAsia="en-CH"/>
          <w14:ligatures w14:val="none"/>
        </w:rPr>
      </w:pPr>
      <w:r w:rsidRPr="000D7589">
        <w:rPr>
          <w:rFonts w:ascii="Times New Roman" w:eastAsia="Times New Roman" w:hAnsi="Times New Roman" w:cs="Times New Roman"/>
          <w:kern w:val="0"/>
          <w:sz w:val="24"/>
          <w:szCs w:val="24"/>
          <w:lang w:val="en-CH" w:eastAsia="en-CH"/>
          <w14:ligatures w14:val="none"/>
        </w:rPr>
        <w:t xml:space="preserve">Paul has directed numerous productions including </w:t>
      </w:r>
      <w:r w:rsidRPr="000D7589">
        <w:rPr>
          <w:rFonts w:ascii="Times New Roman" w:eastAsia="Times New Roman" w:hAnsi="Times New Roman" w:cs="Times New Roman"/>
          <w:i/>
          <w:iCs/>
          <w:kern w:val="0"/>
          <w:sz w:val="24"/>
          <w:szCs w:val="24"/>
          <w:lang w:val="en-CH" w:eastAsia="en-CH"/>
          <w14:ligatures w14:val="none"/>
        </w:rPr>
        <w:t xml:space="preserve">The Cherry </w:t>
      </w:r>
      <w:proofErr w:type="gramStart"/>
      <w:r w:rsidRPr="000D7589">
        <w:rPr>
          <w:rFonts w:ascii="Times New Roman" w:eastAsia="Times New Roman" w:hAnsi="Times New Roman" w:cs="Times New Roman"/>
          <w:i/>
          <w:iCs/>
          <w:kern w:val="0"/>
          <w:sz w:val="24"/>
          <w:szCs w:val="24"/>
          <w:lang w:val="en-CH" w:eastAsia="en-CH"/>
          <w14:ligatures w14:val="none"/>
        </w:rPr>
        <w:t>Orchard</w:t>
      </w:r>
      <w:r w:rsidRPr="000D7589">
        <w:rPr>
          <w:rFonts w:ascii="Times New Roman" w:eastAsia="Times New Roman" w:hAnsi="Times New Roman" w:cs="Times New Roman"/>
          <w:kern w:val="0"/>
          <w:sz w:val="24"/>
          <w:szCs w:val="24"/>
          <w:lang w:val="en-CH" w:eastAsia="en-CH"/>
          <w14:ligatures w14:val="none"/>
        </w:rPr>
        <w:t> </w:t>
      </w:r>
      <w:r w:rsidR="00CD40E9" w:rsidRPr="000D7589">
        <w:rPr>
          <w:rFonts w:ascii="Times New Roman" w:eastAsia="Times New Roman" w:hAnsi="Times New Roman" w:cs="Times New Roman"/>
          <w:kern w:val="0"/>
          <w:sz w:val="24"/>
          <w:szCs w:val="24"/>
          <w:lang w:val="en-CH" w:eastAsia="en-CH"/>
          <w14:ligatures w14:val="none"/>
        </w:rPr>
        <w:t>,</w:t>
      </w:r>
      <w:proofErr w:type="gramEnd"/>
      <w:r w:rsidR="00CD40E9" w:rsidRPr="000D7589">
        <w:rPr>
          <w:rFonts w:ascii="Times New Roman" w:eastAsia="Times New Roman" w:hAnsi="Times New Roman" w:cs="Times New Roman"/>
          <w:kern w:val="0"/>
          <w:sz w:val="24"/>
          <w:szCs w:val="24"/>
          <w:lang w:val="en-CH" w:eastAsia="en-CH"/>
          <w14:ligatures w14:val="none"/>
        </w:rPr>
        <w:t xml:space="preserve"> </w:t>
      </w:r>
      <w:r w:rsidRPr="000D7589">
        <w:rPr>
          <w:rFonts w:ascii="Times New Roman" w:eastAsia="Times New Roman" w:hAnsi="Times New Roman" w:cs="Times New Roman"/>
          <w:i/>
          <w:iCs/>
          <w:kern w:val="0"/>
          <w:sz w:val="24"/>
          <w:szCs w:val="24"/>
          <w:lang w:val="en-CH" w:eastAsia="en-CH"/>
          <w14:ligatures w14:val="none"/>
        </w:rPr>
        <w:t>The Homecoming</w:t>
      </w:r>
      <w:r w:rsidRPr="000D7589">
        <w:rPr>
          <w:rFonts w:ascii="Times New Roman" w:eastAsia="Times New Roman" w:hAnsi="Times New Roman" w:cs="Times New Roman"/>
          <w:kern w:val="0"/>
          <w:sz w:val="24"/>
          <w:szCs w:val="24"/>
          <w:lang w:val="en-CH" w:eastAsia="en-CH"/>
          <w14:ligatures w14:val="none"/>
        </w:rPr>
        <w:t xml:space="preserve">, </w:t>
      </w:r>
      <w:r w:rsidRPr="000D7589">
        <w:rPr>
          <w:rFonts w:ascii="Times New Roman" w:eastAsia="Times New Roman" w:hAnsi="Times New Roman" w:cs="Times New Roman"/>
          <w:i/>
          <w:iCs/>
          <w:kern w:val="0"/>
          <w:sz w:val="24"/>
          <w:szCs w:val="24"/>
          <w:lang w:val="en-CH" w:eastAsia="en-CH"/>
          <w14:ligatures w14:val="none"/>
        </w:rPr>
        <w:t>Blood Brothers</w:t>
      </w:r>
      <w:r w:rsidRPr="000D7589">
        <w:rPr>
          <w:rFonts w:ascii="Times New Roman" w:eastAsia="Times New Roman" w:hAnsi="Times New Roman" w:cs="Times New Roman"/>
          <w:kern w:val="0"/>
          <w:sz w:val="24"/>
          <w:szCs w:val="24"/>
          <w:lang w:val="en-CH" w:eastAsia="en-CH"/>
          <w14:ligatures w14:val="none"/>
        </w:rPr>
        <w:t xml:space="preserve"> and </w:t>
      </w:r>
      <w:r w:rsidRPr="000D7589">
        <w:rPr>
          <w:rFonts w:ascii="Times New Roman" w:eastAsia="Times New Roman" w:hAnsi="Times New Roman" w:cs="Times New Roman"/>
          <w:i/>
          <w:iCs/>
          <w:kern w:val="0"/>
          <w:sz w:val="24"/>
          <w:szCs w:val="24"/>
          <w:lang w:val="en-CH" w:eastAsia="en-CH"/>
          <w14:ligatures w14:val="none"/>
        </w:rPr>
        <w:t>The Tempest</w:t>
      </w:r>
      <w:r w:rsidRPr="000D7589">
        <w:rPr>
          <w:rFonts w:ascii="Times New Roman" w:eastAsia="Times New Roman" w:hAnsi="Times New Roman" w:cs="Times New Roman"/>
          <w:kern w:val="0"/>
          <w:sz w:val="24"/>
          <w:szCs w:val="24"/>
          <w:lang w:val="en-CH" w:eastAsia="en-CH"/>
          <w14:ligatures w14:val="none"/>
        </w:rPr>
        <w:t xml:space="preserve"> and has acted in others including </w:t>
      </w:r>
      <w:r w:rsidRPr="000D7589">
        <w:rPr>
          <w:rFonts w:ascii="Times New Roman" w:eastAsia="Times New Roman" w:hAnsi="Times New Roman" w:cs="Times New Roman"/>
          <w:i/>
          <w:iCs/>
          <w:kern w:val="0"/>
          <w:sz w:val="24"/>
          <w:szCs w:val="24"/>
          <w:lang w:val="en-CH" w:eastAsia="en-CH"/>
          <w14:ligatures w14:val="none"/>
        </w:rPr>
        <w:t>Country Dancing</w:t>
      </w:r>
      <w:r w:rsidRPr="000D7589">
        <w:rPr>
          <w:rFonts w:ascii="Times New Roman" w:eastAsia="Times New Roman" w:hAnsi="Times New Roman" w:cs="Times New Roman"/>
          <w:kern w:val="0"/>
          <w:sz w:val="24"/>
          <w:szCs w:val="24"/>
          <w:lang w:val="en-CH" w:eastAsia="en-CH"/>
          <w14:ligatures w14:val="none"/>
        </w:rPr>
        <w:t xml:space="preserve"> and </w:t>
      </w:r>
      <w:r w:rsidRPr="000D7589">
        <w:rPr>
          <w:rFonts w:ascii="Times New Roman" w:eastAsia="Times New Roman" w:hAnsi="Times New Roman" w:cs="Times New Roman"/>
          <w:i/>
          <w:iCs/>
          <w:kern w:val="0"/>
          <w:sz w:val="24"/>
          <w:szCs w:val="24"/>
          <w:lang w:val="en-CH" w:eastAsia="en-CH"/>
          <w14:ligatures w14:val="none"/>
        </w:rPr>
        <w:t>Measure for Measure</w:t>
      </w:r>
      <w:r w:rsidRPr="000D7589">
        <w:rPr>
          <w:rFonts w:ascii="Times New Roman" w:eastAsia="Times New Roman" w:hAnsi="Times New Roman" w:cs="Times New Roman"/>
          <w:kern w:val="0"/>
          <w:sz w:val="24"/>
          <w:szCs w:val="24"/>
          <w:lang w:val="en-CH" w:eastAsia="en-CH"/>
          <w14:ligatures w14:val="none"/>
        </w:rPr>
        <w:t xml:space="preserve"> to name a few. </w:t>
      </w:r>
    </w:p>
    <w:p w14:paraId="2E8F318F" w14:textId="7E833EBE" w:rsidR="00886294" w:rsidRPr="000D7589" w:rsidRDefault="00886294" w:rsidP="00886294">
      <w:pPr>
        <w:spacing w:after="0" w:line="240" w:lineRule="auto"/>
        <w:rPr>
          <w:rFonts w:ascii="Times New Roman" w:eastAsia="Times New Roman" w:hAnsi="Times New Roman" w:cs="Times New Roman"/>
          <w:kern w:val="0"/>
          <w:sz w:val="24"/>
          <w:szCs w:val="24"/>
          <w:lang w:val="en-CH" w:eastAsia="en-CH"/>
          <w14:ligatures w14:val="none"/>
        </w:rPr>
      </w:pPr>
      <w:r w:rsidRPr="000D7589">
        <w:rPr>
          <w:rFonts w:ascii="Times New Roman" w:eastAsia="Times New Roman" w:hAnsi="Times New Roman" w:cs="Times New Roman"/>
          <w:kern w:val="0"/>
          <w:sz w:val="24"/>
          <w:szCs w:val="24"/>
          <w:lang w:val="en-CH" w:eastAsia="en-CH"/>
          <w14:ligatures w14:val="none"/>
        </w:rPr>
        <w:t>From 2004 until 2014 Paul created and ran his own inclusive touring theatre company Actability,</w:t>
      </w:r>
      <w:r w:rsidR="00CD40E9" w:rsidRPr="000D7589">
        <w:rPr>
          <w:rFonts w:ascii="Times New Roman" w:eastAsia="Times New Roman" w:hAnsi="Times New Roman" w:cs="Times New Roman"/>
          <w:kern w:val="0"/>
          <w:sz w:val="24"/>
          <w:szCs w:val="24"/>
          <w:lang w:val="en-CH" w:eastAsia="en-CH"/>
          <w14:ligatures w14:val="none"/>
        </w:rPr>
        <w:t xml:space="preserve"> </w:t>
      </w:r>
      <w:r w:rsidRPr="000D7589">
        <w:rPr>
          <w:rFonts w:ascii="Times New Roman" w:eastAsia="Times New Roman" w:hAnsi="Times New Roman" w:cs="Times New Roman"/>
          <w:kern w:val="0"/>
          <w:sz w:val="24"/>
          <w:szCs w:val="24"/>
          <w:lang w:val="en-CH" w:eastAsia="en-CH"/>
          <w14:ligatures w14:val="none"/>
        </w:rPr>
        <w:t>which in addition to creating their own touring productions and providing creative opportunities for people with a variety of abilities also worked in dozens of mainstream and special scholars in the UK and in Bulgaria and Poland. </w:t>
      </w:r>
    </w:p>
    <w:p w14:paraId="2833A429" w14:textId="4324EEA4" w:rsidR="00CD40E9" w:rsidRPr="000D7589" w:rsidRDefault="00886294" w:rsidP="00CD40E9">
      <w:pPr>
        <w:spacing w:after="0" w:line="240" w:lineRule="auto"/>
        <w:rPr>
          <w:rFonts w:ascii="Times New Roman" w:eastAsia="Times New Roman" w:hAnsi="Times New Roman" w:cs="Times New Roman"/>
          <w:kern w:val="0"/>
          <w:sz w:val="24"/>
          <w:szCs w:val="24"/>
          <w:lang w:val="en-CH" w:eastAsia="en-CH"/>
          <w14:ligatures w14:val="none"/>
        </w:rPr>
      </w:pPr>
      <w:r w:rsidRPr="000D7589">
        <w:rPr>
          <w:rFonts w:ascii="Times New Roman" w:eastAsia="Times New Roman" w:hAnsi="Times New Roman" w:cs="Times New Roman"/>
          <w:kern w:val="0"/>
          <w:sz w:val="24"/>
          <w:szCs w:val="24"/>
          <w:lang w:val="en-CH" w:eastAsia="en-CH"/>
          <w14:ligatures w14:val="none"/>
        </w:rPr>
        <w:t xml:space="preserve">Now in a unique new partnership with PS Lynch, Paul Bamlett is bringing his experience and skills to bring a new, innovative and exciting theatre piece </w:t>
      </w:r>
      <w:r w:rsidRPr="000D7589">
        <w:rPr>
          <w:rFonts w:ascii="Times New Roman" w:eastAsia="Times New Roman" w:hAnsi="Times New Roman" w:cs="Times New Roman"/>
          <w:i/>
          <w:iCs/>
          <w:kern w:val="0"/>
          <w:sz w:val="24"/>
          <w:szCs w:val="24"/>
          <w:lang w:val="en-CH" w:eastAsia="en-CH"/>
          <w14:ligatures w14:val="none"/>
        </w:rPr>
        <w:t>The Judas Window</w:t>
      </w:r>
      <w:r w:rsidRPr="000D7589">
        <w:rPr>
          <w:rFonts w:ascii="Times New Roman" w:eastAsia="Times New Roman" w:hAnsi="Times New Roman" w:cs="Times New Roman"/>
          <w:kern w:val="0"/>
          <w:sz w:val="24"/>
          <w:szCs w:val="24"/>
          <w:lang w:val="en-CH" w:eastAsia="en-CH"/>
          <w14:ligatures w14:val="none"/>
        </w:rPr>
        <w:t xml:space="preserve"> to the stage in collaboration with a superb team of creative professionals</w:t>
      </w:r>
      <w:r w:rsidR="00CD40E9" w:rsidRPr="000D7589">
        <w:rPr>
          <w:rFonts w:ascii="Times New Roman" w:eastAsia="Times New Roman" w:hAnsi="Times New Roman" w:cs="Times New Roman"/>
          <w:kern w:val="0"/>
          <w:sz w:val="24"/>
          <w:szCs w:val="24"/>
          <w:lang w:val="en-CH" w:eastAsia="en-CH"/>
          <w14:ligatures w14:val="none"/>
        </w:rPr>
        <w:t>.</w:t>
      </w:r>
    </w:p>
    <w:p w14:paraId="10A173B0" w14:textId="77777777" w:rsidR="00CD40E9" w:rsidRDefault="00CD40E9" w:rsidP="00CD40E9">
      <w:pPr>
        <w:spacing w:after="0" w:line="240" w:lineRule="auto"/>
        <w:rPr>
          <w:rFonts w:ascii="Times New Roman" w:eastAsia="Times New Roman" w:hAnsi="Times New Roman" w:cs="Times New Roman"/>
          <w:kern w:val="0"/>
          <w:sz w:val="28"/>
          <w:szCs w:val="28"/>
          <w:lang w:val="en-CH" w:eastAsia="en-CH"/>
          <w14:ligatures w14:val="none"/>
        </w:rPr>
      </w:pPr>
    </w:p>
    <w:p w14:paraId="60560E8D" w14:textId="77777777" w:rsidR="00CD40E9" w:rsidRDefault="00CD40E9" w:rsidP="00CD40E9">
      <w:pPr>
        <w:spacing w:after="0" w:line="240" w:lineRule="auto"/>
        <w:rPr>
          <w:rFonts w:ascii="Times New Roman" w:eastAsia="Times New Roman" w:hAnsi="Times New Roman" w:cs="Times New Roman"/>
          <w:kern w:val="0"/>
          <w:sz w:val="28"/>
          <w:szCs w:val="28"/>
          <w:lang w:val="en-CH" w:eastAsia="en-CH"/>
          <w14:ligatures w14:val="none"/>
        </w:rPr>
      </w:pPr>
    </w:p>
    <w:p w14:paraId="084240E6" w14:textId="77777777" w:rsidR="000D7589" w:rsidRPr="000D7589" w:rsidRDefault="000D7589" w:rsidP="000D7589">
      <w:pPr>
        <w:tabs>
          <w:tab w:val="left" w:pos="6206"/>
        </w:tabs>
        <w:spacing w:after="0" w:line="240" w:lineRule="auto"/>
        <w:rPr>
          <w:rFonts w:ascii="Times New Roman" w:eastAsia="Times New Roman" w:hAnsi="Times New Roman" w:cs="Times New Roman"/>
          <w:b/>
          <w:bCs/>
          <w:i/>
          <w:iCs/>
          <w:kern w:val="0"/>
          <w:sz w:val="28"/>
          <w:szCs w:val="28"/>
          <w:lang w:val="en-CH" w:eastAsia="en-CH"/>
          <w14:ligatures w14:val="none"/>
        </w:rPr>
      </w:pPr>
      <w:r w:rsidRPr="000D7589">
        <w:rPr>
          <w:rFonts w:ascii="Times New Roman" w:eastAsia="Times New Roman" w:hAnsi="Times New Roman" w:cs="Times New Roman"/>
          <w:b/>
          <w:bCs/>
          <w:i/>
          <w:iCs/>
          <w:kern w:val="0"/>
          <w:sz w:val="28"/>
          <w:szCs w:val="28"/>
          <w:lang w:val="en-CH" w:eastAsia="en-CH"/>
          <w14:ligatures w14:val="none"/>
        </w:rPr>
        <w:t xml:space="preserve">So, the die is cast! After months of debate, </w:t>
      </w:r>
      <w:proofErr w:type="gramStart"/>
      <w:r w:rsidRPr="000D7589">
        <w:rPr>
          <w:rFonts w:ascii="Times New Roman" w:eastAsia="Times New Roman" w:hAnsi="Times New Roman" w:cs="Times New Roman"/>
          <w:b/>
          <w:bCs/>
          <w:i/>
          <w:iCs/>
          <w:kern w:val="0"/>
          <w:sz w:val="28"/>
          <w:szCs w:val="28"/>
          <w:lang w:val="en-CH" w:eastAsia="en-CH"/>
          <w14:ligatures w14:val="none"/>
        </w:rPr>
        <w:t>research ,</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interviews and auditions we have reached a decision to make Through a Judas Window a one man show. </w:t>
      </w:r>
    </w:p>
    <w:p w14:paraId="70C06808" w14:textId="77777777" w:rsidR="000D7589" w:rsidRPr="000D7589" w:rsidRDefault="000D7589" w:rsidP="000D7589">
      <w:pPr>
        <w:tabs>
          <w:tab w:val="left" w:pos="6206"/>
        </w:tabs>
        <w:spacing w:after="0" w:line="240" w:lineRule="auto"/>
        <w:rPr>
          <w:rFonts w:ascii="Times New Roman" w:eastAsia="Times New Roman" w:hAnsi="Times New Roman" w:cs="Times New Roman"/>
          <w:b/>
          <w:bCs/>
          <w:i/>
          <w:iCs/>
          <w:kern w:val="0"/>
          <w:sz w:val="28"/>
          <w:szCs w:val="28"/>
          <w:lang w:val="en-CH" w:eastAsia="en-CH"/>
          <w14:ligatures w14:val="none"/>
        </w:rPr>
      </w:pPr>
      <w:r w:rsidRPr="000D7589">
        <w:rPr>
          <w:rFonts w:ascii="Times New Roman" w:eastAsia="Times New Roman" w:hAnsi="Times New Roman" w:cs="Times New Roman"/>
          <w:b/>
          <w:bCs/>
          <w:i/>
          <w:iCs/>
          <w:kern w:val="0"/>
          <w:sz w:val="28"/>
          <w:szCs w:val="28"/>
          <w:lang w:val="en-CH" w:eastAsia="en-CH"/>
          <w14:ligatures w14:val="none"/>
        </w:rPr>
        <w:t xml:space="preserve">Since reading PS Lynch's incredible novel A Mind Prone to </w:t>
      </w:r>
      <w:proofErr w:type="gramStart"/>
      <w:r w:rsidRPr="000D7589">
        <w:rPr>
          <w:rFonts w:ascii="Times New Roman" w:eastAsia="Times New Roman" w:hAnsi="Times New Roman" w:cs="Times New Roman"/>
          <w:b/>
          <w:bCs/>
          <w:i/>
          <w:iCs/>
          <w:kern w:val="0"/>
          <w:sz w:val="28"/>
          <w:szCs w:val="28"/>
          <w:lang w:val="en-CH" w:eastAsia="en-CH"/>
          <w14:ligatures w14:val="none"/>
        </w:rPr>
        <w:t>Evil  some</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18 months ago we </w:t>
      </w:r>
      <w:proofErr w:type="gramStart"/>
      <w:r w:rsidRPr="000D7589">
        <w:rPr>
          <w:rFonts w:ascii="Times New Roman" w:eastAsia="Times New Roman" w:hAnsi="Times New Roman" w:cs="Times New Roman"/>
          <w:b/>
          <w:bCs/>
          <w:i/>
          <w:iCs/>
          <w:kern w:val="0"/>
          <w:sz w:val="28"/>
          <w:szCs w:val="28"/>
          <w:lang w:val="en-CH" w:eastAsia="en-CH"/>
          <w14:ligatures w14:val="none"/>
        </w:rPr>
        <w:t>( myself</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and PS </w:t>
      </w:r>
      <w:proofErr w:type="gramStart"/>
      <w:r w:rsidRPr="000D7589">
        <w:rPr>
          <w:rFonts w:ascii="Times New Roman" w:eastAsia="Times New Roman" w:hAnsi="Times New Roman" w:cs="Times New Roman"/>
          <w:b/>
          <w:bCs/>
          <w:i/>
          <w:iCs/>
          <w:kern w:val="0"/>
          <w:sz w:val="28"/>
          <w:szCs w:val="28"/>
          <w:lang w:val="en-CH" w:eastAsia="en-CH"/>
          <w14:ligatures w14:val="none"/>
        </w:rPr>
        <w:t>Lynch)have</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been on an on incredible journey. I suggested that it would make a superb stage show.</w:t>
      </w:r>
    </w:p>
    <w:p w14:paraId="2063E8C1" w14:textId="77777777" w:rsidR="000D7589" w:rsidRPr="000D7589" w:rsidRDefault="000D7589" w:rsidP="000D7589">
      <w:pPr>
        <w:tabs>
          <w:tab w:val="left" w:pos="6206"/>
        </w:tabs>
        <w:spacing w:after="0" w:line="240" w:lineRule="auto"/>
        <w:rPr>
          <w:rFonts w:ascii="Times New Roman" w:eastAsia="Times New Roman" w:hAnsi="Times New Roman" w:cs="Times New Roman"/>
          <w:b/>
          <w:bCs/>
          <w:i/>
          <w:iCs/>
          <w:kern w:val="0"/>
          <w:sz w:val="28"/>
          <w:szCs w:val="28"/>
          <w:lang w:val="en-CH" w:eastAsia="en-CH"/>
          <w14:ligatures w14:val="none"/>
        </w:rPr>
      </w:pPr>
      <w:r w:rsidRPr="000D7589">
        <w:rPr>
          <w:rFonts w:ascii="Times New Roman" w:eastAsia="Times New Roman" w:hAnsi="Times New Roman" w:cs="Times New Roman"/>
          <w:b/>
          <w:bCs/>
          <w:i/>
          <w:iCs/>
          <w:kern w:val="0"/>
          <w:sz w:val="28"/>
          <w:szCs w:val="28"/>
          <w:lang w:val="en-CH" w:eastAsia="en-CH"/>
          <w14:ligatures w14:val="none"/>
        </w:rPr>
        <w:t xml:space="preserve">Within a matter of days </w:t>
      </w:r>
      <w:proofErr w:type="gramStart"/>
      <w:r w:rsidRPr="000D7589">
        <w:rPr>
          <w:rFonts w:ascii="Times New Roman" w:eastAsia="Times New Roman" w:hAnsi="Times New Roman" w:cs="Times New Roman"/>
          <w:b/>
          <w:bCs/>
          <w:i/>
          <w:iCs/>
          <w:kern w:val="0"/>
          <w:sz w:val="28"/>
          <w:szCs w:val="28"/>
          <w:lang w:val="en-CH" w:eastAsia="en-CH"/>
          <w14:ligatures w14:val="none"/>
        </w:rPr>
        <w:t>Paul,  (</w:t>
      </w:r>
      <w:proofErr w:type="gramEnd"/>
      <w:r w:rsidRPr="000D7589">
        <w:rPr>
          <w:rFonts w:ascii="Times New Roman" w:eastAsia="Times New Roman" w:hAnsi="Times New Roman" w:cs="Times New Roman"/>
          <w:b/>
          <w:bCs/>
          <w:i/>
          <w:iCs/>
          <w:kern w:val="0"/>
          <w:sz w:val="28"/>
          <w:szCs w:val="28"/>
          <w:lang w:val="en-CH" w:eastAsia="en-CH"/>
          <w14:ligatures w14:val="none"/>
        </w:rPr>
        <w:t>yes there are 2 of us) had turned his novel into a magnificent piece of theatre.</w:t>
      </w:r>
    </w:p>
    <w:p w14:paraId="33E4F2AE" w14:textId="77777777" w:rsidR="000D7589" w:rsidRPr="000D7589" w:rsidRDefault="000D7589" w:rsidP="000D7589">
      <w:pPr>
        <w:tabs>
          <w:tab w:val="left" w:pos="6206"/>
        </w:tabs>
        <w:spacing w:after="0" w:line="240" w:lineRule="auto"/>
        <w:rPr>
          <w:rFonts w:ascii="Times New Roman" w:eastAsia="Times New Roman" w:hAnsi="Times New Roman" w:cs="Times New Roman"/>
          <w:b/>
          <w:bCs/>
          <w:i/>
          <w:iCs/>
          <w:kern w:val="0"/>
          <w:sz w:val="28"/>
          <w:szCs w:val="28"/>
          <w:lang w:val="en-CH" w:eastAsia="en-CH"/>
          <w14:ligatures w14:val="none"/>
        </w:rPr>
      </w:pPr>
      <w:r w:rsidRPr="000D7589">
        <w:rPr>
          <w:rFonts w:ascii="Times New Roman" w:eastAsia="Times New Roman" w:hAnsi="Times New Roman" w:cs="Times New Roman"/>
          <w:b/>
          <w:bCs/>
          <w:i/>
          <w:iCs/>
          <w:kern w:val="0"/>
          <w:sz w:val="28"/>
          <w:szCs w:val="28"/>
          <w:lang w:val="en-CH" w:eastAsia="en-CH"/>
          <w14:ligatures w14:val="none"/>
        </w:rPr>
        <w:t xml:space="preserve">We held </w:t>
      </w:r>
      <w:proofErr w:type="gramStart"/>
      <w:r w:rsidRPr="000D7589">
        <w:rPr>
          <w:rFonts w:ascii="Times New Roman" w:eastAsia="Times New Roman" w:hAnsi="Times New Roman" w:cs="Times New Roman"/>
          <w:b/>
          <w:bCs/>
          <w:i/>
          <w:iCs/>
          <w:kern w:val="0"/>
          <w:sz w:val="28"/>
          <w:szCs w:val="28"/>
          <w:lang w:val="en-CH" w:eastAsia="en-CH"/>
          <w14:ligatures w14:val="none"/>
        </w:rPr>
        <w:t>auditions,  and</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spoke with some fantastic, talented people. Quickly we </w:t>
      </w:r>
      <w:proofErr w:type="gramStart"/>
      <w:r w:rsidRPr="000D7589">
        <w:rPr>
          <w:rFonts w:ascii="Times New Roman" w:eastAsia="Times New Roman" w:hAnsi="Times New Roman" w:cs="Times New Roman"/>
          <w:b/>
          <w:bCs/>
          <w:i/>
          <w:iCs/>
          <w:kern w:val="0"/>
          <w:sz w:val="28"/>
          <w:szCs w:val="28"/>
          <w:lang w:val="en-CH" w:eastAsia="en-CH"/>
          <w14:ligatures w14:val="none"/>
        </w:rPr>
        <w:t>came to the conclusion</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that it would not be easy to raise the necessary money to make this happen and the story of Hermann Göring is hardly loaded with inclusivity and diversity options which would make us eligible for Arts Council funding. </w:t>
      </w:r>
    </w:p>
    <w:p w14:paraId="713ECA62" w14:textId="77777777" w:rsidR="000D7589" w:rsidRPr="000D7589" w:rsidRDefault="000D7589" w:rsidP="000D7589">
      <w:pPr>
        <w:tabs>
          <w:tab w:val="left" w:pos="6206"/>
        </w:tabs>
        <w:spacing w:after="0" w:line="240" w:lineRule="auto"/>
        <w:rPr>
          <w:rFonts w:ascii="Times New Roman" w:eastAsia="Times New Roman" w:hAnsi="Times New Roman" w:cs="Times New Roman"/>
          <w:b/>
          <w:bCs/>
          <w:i/>
          <w:iCs/>
          <w:kern w:val="0"/>
          <w:sz w:val="28"/>
          <w:szCs w:val="28"/>
          <w:lang w:val="en-CH" w:eastAsia="en-CH"/>
          <w14:ligatures w14:val="none"/>
        </w:rPr>
      </w:pPr>
      <w:r w:rsidRPr="000D7589">
        <w:rPr>
          <w:rFonts w:ascii="Times New Roman" w:eastAsia="Times New Roman" w:hAnsi="Times New Roman" w:cs="Times New Roman"/>
          <w:b/>
          <w:bCs/>
          <w:i/>
          <w:iCs/>
          <w:kern w:val="0"/>
          <w:sz w:val="28"/>
          <w:szCs w:val="28"/>
          <w:lang w:val="en-CH" w:eastAsia="en-CH"/>
          <w14:ligatures w14:val="none"/>
        </w:rPr>
        <w:t xml:space="preserve">Long story </w:t>
      </w:r>
      <w:proofErr w:type="gramStart"/>
      <w:r w:rsidRPr="000D7589">
        <w:rPr>
          <w:rFonts w:ascii="Times New Roman" w:eastAsia="Times New Roman" w:hAnsi="Times New Roman" w:cs="Times New Roman"/>
          <w:b/>
          <w:bCs/>
          <w:i/>
          <w:iCs/>
          <w:kern w:val="0"/>
          <w:sz w:val="28"/>
          <w:szCs w:val="28"/>
          <w:lang w:val="en-CH" w:eastAsia="en-CH"/>
          <w14:ligatures w14:val="none"/>
        </w:rPr>
        <w:t>short..</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we went to Nuremberg where after spending time in the courtroom where the trials </w:t>
      </w:r>
      <w:proofErr w:type="gramStart"/>
      <w:r w:rsidRPr="000D7589">
        <w:rPr>
          <w:rFonts w:ascii="Times New Roman" w:eastAsia="Times New Roman" w:hAnsi="Times New Roman" w:cs="Times New Roman"/>
          <w:b/>
          <w:bCs/>
          <w:i/>
          <w:iCs/>
          <w:kern w:val="0"/>
          <w:sz w:val="28"/>
          <w:szCs w:val="28"/>
          <w:lang w:val="en-CH" w:eastAsia="en-CH"/>
          <w14:ligatures w14:val="none"/>
        </w:rPr>
        <w:t>actually happened</w:t>
      </w:r>
      <w:proofErr w:type="gramEnd"/>
      <w:r w:rsidRPr="000D7589">
        <w:rPr>
          <w:rFonts w:ascii="Times New Roman" w:eastAsia="Times New Roman" w:hAnsi="Times New Roman" w:cs="Times New Roman"/>
          <w:b/>
          <w:bCs/>
          <w:i/>
          <w:iCs/>
          <w:kern w:val="0"/>
          <w:sz w:val="28"/>
          <w:szCs w:val="28"/>
          <w:lang w:val="en-CH" w:eastAsia="en-CH"/>
          <w14:ligatures w14:val="none"/>
        </w:rPr>
        <w:t>. The revelation came to us that we could do this as a one man show, cutting our costs and creating something very special at the same time.</w:t>
      </w:r>
    </w:p>
    <w:p w14:paraId="10E71541" w14:textId="77777777" w:rsidR="000D7589" w:rsidRPr="000D7589" w:rsidRDefault="000D7589" w:rsidP="000D7589">
      <w:pPr>
        <w:tabs>
          <w:tab w:val="left" w:pos="6206"/>
        </w:tabs>
        <w:spacing w:after="0" w:line="240" w:lineRule="auto"/>
        <w:rPr>
          <w:rFonts w:ascii="Times New Roman" w:eastAsia="Times New Roman" w:hAnsi="Times New Roman" w:cs="Times New Roman"/>
          <w:b/>
          <w:bCs/>
          <w:i/>
          <w:iCs/>
          <w:kern w:val="0"/>
          <w:sz w:val="28"/>
          <w:szCs w:val="28"/>
          <w:lang w:val="en-CH" w:eastAsia="en-CH"/>
          <w14:ligatures w14:val="none"/>
        </w:rPr>
      </w:pPr>
      <w:r w:rsidRPr="000D7589">
        <w:rPr>
          <w:rFonts w:ascii="Times New Roman" w:eastAsia="Times New Roman" w:hAnsi="Times New Roman" w:cs="Times New Roman"/>
          <w:b/>
          <w:bCs/>
          <w:i/>
          <w:iCs/>
          <w:kern w:val="0"/>
          <w:sz w:val="28"/>
          <w:szCs w:val="28"/>
          <w:lang w:val="en-CH" w:eastAsia="en-CH"/>
          <w14:ligatures w14:val="none"/>
        </w:rPr>
        <w:t xml:space="preserve">With great enthusiasm </w:t>
      </w:r>
      <w:proofErr w:type="spellStart"/>
      <w:r w:rsidRPr="000D7589">
        <w:rPr>
          <w:rFonts w:ascii="Times New Roman" w:eastAsia="Times New Roman" w:hAnsi="Times New Roman" w:cs="Times New Roman"/>
          <w:b/>
          <w:bCs/>
          <w:i/>
          <w:iCs/>
          <w:kern w:val="0"/>
          <w:sz w:val="28"/>
          <w:szCs w:val="28"/>
          <w:lang w:val="en-CH" w:eastAsia="en-CH"/>
          <w14:ligatures w14:val="none"/>
        </w:rPr>
        <w:t>i</w:t>
      </w:r>
      <w:proofErr w:type="spellEnd"/>
      <w:r w:rsidRPr="000D7589">
        <w:rPr>
          <w:rFonts w:ascii="Times New Roman" w:eastAsia="Times New Roman" w:hAnsi="Times New Roman" w:cs="Times New Roman"/>
          <w:b/>
          <w:bCs/>
          <w:i/>
          <w:iCs/>
          <w:kern w:val="0"/>
          <w:sz w:val="28"/>
          <w:szCs w:val="28"/>
          <w:lang w:val="en-CH" w:eastAsia="en-CH"/>
          <w14:ligatures w14:val="none"/>
        </w:rPr>
        <w:t xml:space="preserve"> delved into how a </w:t>
      </w:r>
      <w:proofErr w:type="gramStart"/>
      <w:r w:rsidRPr="000D7589">
        <w:rPr>
          <w:rFonts w:ascii="Times New Roman" w:eastAsia="Times New Roman" w:hAnsi="Times New Roman" w:cs="Times New Roman"/>
          <w:b/>
          <w:bCs/>
          <w:i/>
          <w:iCs/>
          <w:kern w:val="0"/>
          <w:sz w:val="28"/>
          <w:szCs w:val="28"/>
          <w:lang w:val="en-CH" w:eastAsia="en-CH"/>
          <w14:ligatures w14:val="none"/>
        </w:rPr>
        <w:t>one man</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show might work. My previous work was either </w:t>
      </w:r>
      <w:proofErr w:type="gramStart"/>
      <w:r w:rsidRPr="000D7589">
        <w:rPr>
          <w:rFonts w:ascii="Times New Roman" w:eastAsia="Times New Roman" w:hAnsi="Times New Roman" w:cs="Times New Roman"/>
          <w:b/>
          <w:bCs/>
          <w:i/>
          <w:iCs/>
          <w:kern w:val="0"/>
          <w:sz w:val="28"/>
          <w:szCs w:val="28"/>
          <w:lang w:val="en-CH" w:eastAsia="en-CH"/>
          <w14:ligatures w14:val="none"/>
        </w:rPr>
        <w:t>directing  or</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appearing in big ensemble pieces or </w:t>
      </w:r>
      <w:r w:rsidRPr="000D7589">
        <w:rPr>
          <w:rFonts w:ascii="Times New Roman" w:eastAsia="Times New Roman" w:hAnsi="Times New Roman" w:cs="Times New Roman"/>
          <w:b/>
          <w:bCs/>
          <w:i/>
          <w:iCs/>
          <w:kern w:val="0"/>
          <w:sz w:val="28"/>
          <w:szCs w:val="28"/>
          <w:lang w:val="en-CH" w:eastAsia="en-CH"/>
          <w14:ligatures w14:val="none"/>
        </w:rPr>
        <w:lastRenderedPageBreak/>
        <w:t xml:space="preserve">devising with smaller </w:t>
      </w:r>
      <w:proofErr w:type="gramStart"/>
      <w:r w:rsidRPr="000D7589">
        <w:rPr>
          <w:rFonts w:ascii="Times New Roman" w:eastAsia="Times New Roman" w:hAnsi="Times New Roman" w:cs="Times New Roman"/>
          <w:b/>
          <w:bCs/>
          <w:i/>
          <w:iCs/>
          <w:kern w:val="0"/>
          <w:sz w:val="28"/>
          <w:szCs w:val="28"/>
          <w:lang w:val="en-CH" w:eastAsia="en-CH"/>
          <w14:ligatures w14:val="none"/>
        </w:rPr>
        <w:t>casts</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so I needed to consult the masters of the craft. David Hare, Antony Sher and Andrew Scott have been consulted, albeit in book form. </w:t>
      </w:r>
    </w:p>
    <w:p w14:paraId="0C2717A3" w14:textId="77777777" w:rsidR="000D7589" w:rsidRPr="000D7589" w:rsidRDefault="000D7589" w:rsidP="000D7589">
      <w:pPr>
        <w:tabs>
          <w:tab w:val="left" w:pos="6206"/>
        </w:tabs>
        <w:spacing w:after="0" w:line="240" w:lineRule="auto"/>
        <w:rPr>
          <w:rFonts w:ascii="Times New Roman" w:eastAsia="Times New Roman" w:hAnsi="Times New Roman" w:cs="Times New Roman"/>
          <w:b/>
          <w:bCs/>
          <w:i/>
          <w:iCs/>
          <w:kern w:val="0"/>
          <w:sz w:val="28"/>
          <w:szCs w:val="28"/>
          <w:lang w:val="en-CH" w:eastAsia="en-CH"/>
          <w14:ligatures w14:val="none"/>
        </w:rPr>
      </w:pPr>
      <w:r w:rsidRPr="000D7589">
        <w:rPr>
          <w:rFonts w:ascii="Times New Roman" w:eastAsia="Times New Roman" w:hAnsi="Times New Roman" w:cs="Times New Roman"/>
          <w:b/>
          <w:bCs/>
          <w:i/>
          <w:iCs/>
          <w:kern w:val="0"/>
          <w:sz w:val="28"/>
          <w:szCs w:val="28"/>
          <w:lang w:val="en-CH" w:eastAsia="en-CH"/>
          <w14:ligatures w14:val="none"/>
        </w:rPr>
        <w:t xml:space="preserve">The script has been tightened and </w:t>
      </w:r>
      <w:proofErr w:type="gramStart"/>
      <w:r w:rsidRPr="000D7589">
        <w:rPr>
          <w:rFonts w:ascii="Times New Roman" w:eastAsia="Times New Roman" w:hAnsi="Times New Roman" w:cs="Times New Roman"/>
          <w:b/>
          <w:bCs/>
          <w:i/>
          <w:iCs/>
          <w:kern w:val="0"/>
          <w:sz w:val="28"/>
          <w:szCs w:val="28"/>
          <w:lang w:val="en-CH" w:eastAsia="en-CH"/>
          <w14:ligatures w14:val="none"/>
        </w:rPr>
        <w:t>sculpted,  the</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stage and lighting cues worked </w:t>
      </w:r>
      <w:proofErr w:type="gramStart"/>
      <w:r w:rsidRPr="000D7589">
        <w:rPr>
          <w:rFonts w:ascii="Times New Roman" w:eastAsia="Times New Roman" w:hAnsi="Times New Roman" w:cs="Times New Roman"/>
          <w:b/>
          <w:bCs/>
          <w:i/>
          <w:iCs/>
          <w:kern w:val="0"/>
          <w:sz w:val="28"/>
          <w:szCs w:val="28"/>
          <w:lang w:val="en-CH" w:eastAsia="en-CH"/>
          <w14:ligatures w14:val="none"/>
        </w:rPr>
        <w:t>on ,</w:t>
      </w:r>
      <w:proofErr w:type="gramEnd"/>
      <w:r w:rsidRPr="000D7589">
        <w:rPr>
          <w:rFonts w:ascii="Times New Roman" w:eastAsia="Times New Roman" w:hAnsi="Times New Roman" w:cs="Times New Roman"/>
          <w:b/>
          <w:bCs/>
          <w:i/>
          <w:iCs/>
          <w:kern w:val="0"/>
          <w:sz w:val="28"/>
          <w:szCs w:val="28"/>
          <w:lang w:val="en-CH" w:eastAsia="en-CH"/>
          <w14:ligatures w14:val="none"/>
        </w:rPr>
        <w:t xml:space="preserve"> the theatre is booked.... let the games begin....to be continued. </w:t>
      </w:r>
    </w:p>
    <w:p w14:paraId="52C28475" w14:textId="77777777" w:rsidR="000D7589" w:rsidRPr="000D7589" w:rsidRDefault="000D7589" w:rsidP="000D7589">
      <w:pPr>
        <w:tabs>
          <w:tab w:val="left" w:pos="6206"/>
        </w:tabs>
        <w:spacing w:after="0" w:line="240" w:lineRule="auto"/>
        <w:rPr>
          <w:rFonts w:ascii="Times New Roman" w:eastAsia="Times New Roman" w:hAnsi="Times New Roman" w:cs="Times New Roman"/>
          <w:b/>
          <w:bCs/>
          <w:i/>
          <w:iCs/>
          <w:kern w:val="0"/>
          <w:sz w:val="28"/>
          <w:szCs w:val="28"/>
          <w:lang w:val="en-CH" w:eastAsia="en-CH"/>
          <w14:ligatures w14:val="none"/>
        </w:rPr>
      </w:pPr>
    </w:p>
    <w:p w14:paraId="1835B42C" w14:textId="35AEA6D0" w:rsidR="00CD40E9" w:rsidRPr="00CD40E9" w:rsidRDefault="00627281" w:rsidP="00627281">
      <w:pPr>
        <w:tabs>
          <w:tab w:val="left" w:pos="6206"/>
        </w:tabs>
        <w:spacing w:after="0" w:line="240" w:lineRule="auto"/>
        <w:rPr>
          <w:rFonts w:ascii="Times New Roman" w:eastAsia="Times New Roman" w:hAnsi="Times New Roman" w:cs="Times New Roman"/>
          <w:b/>
          <w:bCs/>
          <w:i/>
          <w:iCs/>
          <w:kern w:val="0"/>
          <w:sz w:val="28"/>
          <w:szCs w:val="28"/>
          <w:lang w:val="en-CH" w:eastAsia="en-CH"/>
          <w14:ligatures w14:val="none"/>
        </w:rPr>
      </w:pPr>
      <w:r>
        <w:rPr>
          <w:rFonts w:ascii="Times New Roman" w:eastAsia="Times New Roman" w:hAnsi="Times New Roman" w:cs="Times New Roman"/>
          <w:b/>
          <w:bCs/>
          <w:i/>
          <w:iCs/>
          <w:kern w:val="0"/>
          <w:sz w:val="28"/>
          <w:szCs w:val="28"/>
          <w:lang w:val="en-CH" w:eastAsia="en-CH"/>
          <w14:ligatures w14:val="none"/>
        </w:rPr>
        <w:tab/>
      </w:r>
    </w:p>
    <w:sectPr w:rsidR="00CD40E9" w:rsidRPr="00CD40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D779B"/>
    <w:rsid w:val="000D6804"/>
    <w:rsid w:val="000D7589"/>
    <w:rsid w:val="00124951"/>
    <w:rsid w:val="002D3938"/>
    <w:rsid w:val="0034114A"/>
    <w:rsid w:val="00480B8C"/>
    <w:rsid w:val="0061412E"/>
    <w:rsid w:val="00627281"/>
    <w:rsid w:val="006C0319"/>
    <w:rsid w:val="006F3C87"/>
    <w:rsid w:val="00886294"/>
    <w:rsid w:val="009C25B6"/>
    <w:rsid w:val="00AD779B"/>
    <w:rsid w:val="00C13CFD"/>
    <w:rsid w:val="00CD40E9"/>
    <w:rsid w:val="00F97DF7"/>
    <w:rsid w:val="00FA1B64"/>
    <w:rsid w:val="00FE6660"/>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1A5A4"/>
  <w15:chartTrackingRefBased/>
  <w15:docId w15:val="{5611E2D3-14B3-48CD-9DD5-F30B9C872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AD77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77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77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77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77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77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7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7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7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79B"/>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AD779B"/>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AD779B"/>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AD779B"/>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AD779B"/>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AD779B"/>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D779B"/>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D779B"/>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D779B"/>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AD77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79B"/>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D77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79B"/>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D779B"/>
    <w:pPr>
      <w:spacing w:before="160"/>
      <w:jc w:val="center"/>
    </w:pPr>
    <w:rPr>
      <w:i/>
      <w:iCs/>
      <w:color w:val="404040" w:themeColor="text1" w:themeTint="BF"/>
    </w:rPr>
  </w:style>
  <w:style w:type="character" w:customStyle="1" w:styleId="QuoteChar">
    <w:name w:val="Quote Char"/>
    <w:basedOn w:val="DefaultParagraphFont"/>
    <w:link w:val="Quote"/>
    <w:uiPriority w:val="29"/>
    <w:rsid w:val="00AD779B"/>
    <w:rPr>
      <w:i/>
      <w:iCs/>
      <w:color w:val="404040" w:themeColor="text1" w:themeTint="BF"/>
      <w:lang w:val="en-GB"/>
    </w:rPr>
  </w:style>
  <w:style w:type="paragraph" w:styleId="ListParagraph">
    <w:name w:val="List Paragraph"/>
    <w:basedOn w:val="Normal"/>
    <w:uiPriority w:val="34"/>
    <w:qFormat/>
    <w:rsid w:val="00AD779B"/>
    <w:pPr>
      <w:ind w:left="720"/>
      <w:contextualSpacing/>
    </w:pPr>
  </w:style>
  <w:style w:type="character" w:styleId="IntenseEmphasis">
    <w:name w:val="Intense Emphasis"/>
    <w:basedOn w:val="DefaultParagraphFont"/>
    <w:uiPriority w:val="21"/>
    <w:qFormat/>
    <w:rsid w:val="00AD779B"/>
    <w:rPr>
      <w:i/>
      <w:iCs/>
      <w:color w:val="0F4761" w:themeColor="accent1" w:themeShade="BF"/>
    </w:rPr>
  </w:style>
  <w:style w:type="paragraph" w:styleId="IntenseQuote">
    <w:name w:val="Intense Quote"/>
    <w:basedOn w:val="Normal"/>
    <w:next w:val="Normal"/>
    <w:link w:val="IntenseQuoteChar"/>
    <w:uiPriority w:val="30"/>
    <w:qFormat/>
    <w:rsid w:val="00AD77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779B"/>
    <w:rPr>
      <w:i/>
      <w:iCs/>
      <w:color w:val="0F4761" w:themeColor="accent1" w:themeShade="BF"/>
      <w:lang w:val="en-GB"/>
    </w:rPr>
  </w:style>
  <w:style w:type="character" w:styleId="IntenseReference">
    <w:name w:val="Intense Reference"/>
    <w:basedOn w:val="DefaultParagraphFont"/>
    <w:uiPriority w:val="32"/>
    <w:qFormat/>
    <w:rsid w:val="00AD779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09499">
      <w:bodyDiv w:val="1"/>
      <w:marLeft w:val="0"/>
      <w:marRight w:val="0"/>
      <w:marTop w:val="0"/>
      <w:marBottom w:val="0"/>
      <w:divBdr>
        <w:top w:val="none" w:sz="0" w:space="0" w:color="auto"/>
        <w:left w:val="none" w:sz="0" w:space="0" w:color="auto"/>
        <w:bottom w:val="none" w:sz="0" w:space="0" w:color="auto"/>
        <w:right w:val="none" w:sz="0" w:space="0" w:color="auto"/>
      </w:divBdr>
      <w:divsChild>
        <w:div w:id="1388798381">
          <w:marLeft w:val="0"/>
          <w:marRight w:val="0"/>
          <w:marTop w:val="0"/>
          <w:marBottom w:val="0"/>
          <w:divBdr>
            <w:top w:val="none" w:sz="0" w:space="0" w:color="auto"/>
            <w:left w:val="none" w:sz="0" w:space="0" w:color="auto"/>
            <w:bottom w:val="none" w:sz="0" w:space="0" w:color="auto"/>
            <w:right w:val="none" w:sz="0" w:space="0" w:color="auto"/>
          </w:divBdr>
        </w:div>
        <w:div w:id="1644239954">
          <w:marLeft w:val="0"/>
          <w:marRight w:val="0"/>
          <w:marTop w:val="0"/>
          <w:marBottom w:val="0"/>
          <w:divBdr>
            <w:top w:val="none" w:sz="0" w:space="0" w:color="auto"/>
            <w:left w:val="none" w:sz="0" w:space="0" w:color="auto"/>
            <w:bottom w:val="none" w:sz="0" w:space="0" w:color="auto"/>
            <w:right w:val="none" w:sz="0" w:space="0" w:color="auto"/>
          </w:divBdr>
        </w:div>
        <w:div w:id="235283638">
          <w:marLeft w:val="0"/>
          <w:marRight w:val="0"/>
          <w:marTop w:val="0"/>
          <w:marBottom w:val="0"/>
          <w:divBdr>
            <w:top w:val="none" w:sz="0" w:space="0" w:color="auto"/>
            <w:left w:val="none" w:sz="0" w:space="0" w:color="auto"/>
            <w:bottom w:val="none" w:sz="0" w:space="0" w:color="auto"/>
            <w:right w:val="none" w:sz="0" w:space="0" w:color="auto"/>
          </w:divBdr>
        </w:div>
        <w:div w:id="1852447279">
          <w:marLeft w:val="0"/>
          <w:marRight w:val="0"/>
          <w:marTop w:val="0"/>
          <w:marBottom w:val="0"/>
          <w:divBdr>
            <w:top w:val="none" w:sz="0" w:space="0" w:color="auto"/>
            <w:left w:val="none" w:sz="0" w:space="0" w:color="auto"/>
            <w:bottom w:val="none" w:sz="0" w:space="0" w:color="auto"/>
            <w:right w:val="none" w:sz="0" w:space="0" w:color="auto"/>
          </w:divBdr>
        </w:div>
        <w:div w:id="2066950398">
          <w:marLeft w:val="0"/>
          <w:marRight w:val="0"/>
          <w:marTop w:val="0"/>
          <w:marBottom w:val="0"/>
          <w:divBdr>
            <w:top w:val="none" w:sz="0" w:space="0" w:color="auto"/>
            <w:left w:val="none" w:sz="0" w:space="0" w:color="auto"/>
            <w:bottom w:val="none" w:sz="0" w:space="0" w:color="auto"/>
            <w:right w:val="none" w:sz="0" w:space="0" w:color="auto"/>
          </w:divBdr>
        </w:div>
        <w:div w:id="610867061">
          <w:marLeft w:val="0"/>
          <w:marRight w:val="0"/>
          <w:marTop w:val="0"/>
          <w:marBottom w:val="0"/>
          <w:divBdr>
            <w:top w:val="none" w:sz="0" w:space="0" w:color="auto"/>
            <w:left w:val="none" w:sz="0" w:space="0" w:color="auto"/>
            <w:bottom w:val="none" w:sz="0" w:space="0" w:color="auto"/>
            <w:right w:val="none" w:sz="0" w:space="0" w:color="auto"/>
          </w:divBdr>
          <w:divsChild>
            <w:div w:id="6873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0460">
      <w:bodyDiv w:val="1"/>
      <w:marLeft w:val="0"/>
      <w:marRight w:val="0"/>
      <w:marTop w:val="0"/>
      <w:marBottom w:val="0"/>
      <w:divBdr>
        <w:top w:val="none" w:sz="0" w:space="0" w:color="auto"/>
        <w:left w:val="none" w:sz="0" w:space="0" w:color="auto"/>
        <w:bottom w:val="none" w:sz="0" w:space="0" w:color="auto"/>
        <w:right w:val="none" w:sz="0" w:space="0" w:color="auto"/>
      </w:divBdr>
      <w:divsChild>
        <w:div w:id="1587110350">
          <w:marLeft w:val="0"/>
          <w:marRight w:val="0"/>
          <w:marTop w:val="0"/>
          <w:marBottom w:val="0"/>
          <w:divBdr>
            <w:top w:val="none" w:sz="0" w:space="0" w:color="auto"/>
            <w:left w:val="none" w:sz="0" w:space="0" w:color="auto"/>
            <w:bottom w:val="none" w:sz="0" w:space="0" w:color="auto"/>
            <w:right w:val="none" w:sz="0" w:space="0" w:color="auto"/>
          </w:divBdr>
        </w:div>
        <w:div w:id="875971709">
          <w:marLeft w:val="0"/>
          <w:marRight w:val="0"/>
          <w:marTop w:val="0"/>
          <w:marBottom w:val="0"/>
          <w:divBdr>
            <w:top w:val="none" w:sz="0" w:space="0" w:color="auto"/>
            <w:left w:val="none" w:sz="0" w:space="0" w:color="auto"/>
            <w:bottom w:val="none" w:sz="0" w:space="0" w:color="auto"/>
            <w:right w:val="none" w:sz="0" w:space="0" w:color="auto"/>
          </w:divBdr>
        </w:div>
        <w:div w:id="486436478">
          <w:marLeft w:val="0"/>
          <w:marRight w:val="0"/>
          <w:marTop w:val="0"/>
          <w:marBottom w:val="0"/>
          <w:divBdr>
            <w:top w:val="none" w:sz="0" w:space="0" w:color="auto"/>
            <w:left w:val="none" w:sz="0" w:space="0" w:color="auto"/>
            <w:bottom w:val="none" w:sz="0" w:space="0" w:color="auto"/>
            <w:right w:val="none" w:sz="0" w:space="0" w:color="auto"/>
          </w:divBdr>
        </w:div>
        <w:div w:id="309021981">
          <w:marLeft w:val="0"/>
          <w:marRight w:val="0"/>
          <w:marTop w:val="0"/>
          <w:marBottom w:val="0"/>
          <w:divBdr>
            <w:top w:val="none" w:sz="0" w:space="0" w:color="auto"/>
            <w:left w:val="none" w:sz="0" w:space="0" w:color="auto"/>
            <w:bottom w:val="none" w:sz="0" w:space="0" w:color="auto"/>
            <w:right w:val="none" w:sz="0" w:space="0" w:color="auto"/>
          </w:divBdr>
        </w:div>
        <w:div w:id="2133789304">
          <w:marLeft w:val="0"/>
          <w:marRight w:val="0"/>
          <w:marTop w:val="0"/>
          <w:marBottom w:val="0"/>
          <w:divBdr>
            <w:top w:val="none" w:sz="0" w:space="0" w:color="auto"/>
            <w:left w:val="none" w:sz="0" w:space="0" w:color="auto"/>
            <w:bottom w:val="none" w:sz="0" w:space="0" w:color="auto"/>
            <w:right w:val="none" w:sz="0" w:space="0" w:color="auto"/>
          </w:divBdr>
        </w:div>
      </w:divsChild>
    </w:div>
    <w:div w:id="331299017">
      <w:bodyDiv w:val="1"/>
      <w:marLeft w:val="0"/>
      <w:marRight w:val="0"/>
      <w:marTop w:val="0"/>
      <w:marBottom w:val="0"/>
      <w:divBdr>
        <w:top w:val="none" w:sz="0" w:space="0" w:color="auto"/>
        <w:left w:val="none" w:sz="0" w:space="0" w:color="auto"/>
        <w:bottom w:val="none" w:sz="0" w:space="0" w:color="auto"/>
        <w:right w:val="none" w:sz="0" w:space="0" w:color="auto"/>
      </w:divBdr>
    </w:div>
    <w:div w:id="2130322057">
      <w:bodyDiv w:val="1"/>
      <w:marLeft w:val="0"/>
      <w:marRight w:val="0"/>
      <w:marTop w:val="0"/>
      <w:marBottom w:val="0"/>
      <w:divBdr>
        <w:top w:val="none" w:sz="0" w:space="0" w:color="auto"/>
        <w:left w:val="none" w:sz="0" w:space="0" w:color="auto"/>
        <w:bottom w:val="none" w:sz="0" w:space="0" w:color="auto"/>
        <w:right w:val="none" w:sz="0" w:space="0" w:color="auto"/>
      </w:divBdr>
      <w:divsChild>
        <w:div w:id="1912813003">
          <w:marLeft w:val="0"/>
          <w:marRight w:val="0"/>
          <w:marTop w:val="0"/>
          <w:marBottom w:val="0"/>
          <w:divBdr>
            <w:top w:val="none" w:sz="0" w:space="0" w:color="auto"/>
            <w:left w:val="none" w:sz="0" w:space="0" w:color="auto"/>
            <w:bottom w:val="none" w:sz="0" w:space="0" w:color="auto"/>
            <w:right w:val="none" w:sz="0" w:space="0" w:color="auto"/>
          </w:divBdr>
        </w:div>
        <w:div w:id="1133526225">
          <w:marLeft w:val="0"/>
          <w:marRight w:val="0"/>
          <w:marTop w:val="0"/>
          <w:marBottom w:val="0"/>
          <w:divBdr>
            <w:top w:val="none" w:sz="0" w:space="0" w:color="auto"/>
            <w:left w:val="none" w:sz="0" w:space="0" w:color="auto"/>
            <w:bottom w:val="none" w:sz="0" w:space="0" w:color="auto"/>
            <w:right w:val="none" w:sz="0" w:space="0" w:color="auto"/>
          </w:divBdr>
        </w:div>
        <w:div w:id="725418970">
          <w:marLeft w:val="0"/>
          <w:marRight w:val="0"/>
          <w:marTop w:val="0"/>
          <w:marBottom w:val="0"/>
          <w:divBdr>
            <w:top w:val="none" w:sz="0" w:space="0" w:color="auto"/>
            <w:left w:val="none" w:sz="0" w:space="0" w:color="auto"/>
            <w:bottom w:val="none" w:sz="0" w:space="0" w:color="auto"/>
            <w:right w:val="none" w:sz="0" w:space="0" w:color="auto"/>
          </w:divBdr>
        </w:div>
        <w:div w:id="1239360695">
          <w:marLeft w:val="0"/>
          <w:marRight w:val="0"/>
          <w:marTop w:val="0"/>
          <w:marBottom w:val="0"/>
          <w:divBdr>
            <w:top w:val="none" w:sz="0" w:space="0" w:color="auto"/>
            <w:left w:val="none" w:sz="0" w:space="0" w:color="auto"/>
            <w:bottom w:val="none" w:sz="0" w:space="0" w:color="auto"/>
            <w:right w:val="none" w:sz="0" w:space="0" w:color="auto"/>
          </w:divBdr>
        </w:div>
        <w:div w:id="72898743">
          <w:marLeft w:val="0"/>
          <w:marRight w:val="0"/>
          <w:marTop w:val="0"/>
          <w:marBottom w:val="0"/>
          <w:divBdr>
            <w:top w:val="none" w:sz="0" w:space="0" w:color="auto"/>
            <w:left w:val="none" w:sz="0" w:space="0" w:color="auto"/>
            <w:bottom w:val="none" w:sz="0" w:space="0" w:color="auto"/>
            <w:right w:val="none" w:sz="0" w:space="0" w:color="auto"/>
          </w:divBdr>
        </w:div>
        <w:div w:id="1779642668">
          <w:marLeft w:val="0"/>
          <w:marRight w:val="0"/>
          <w:marTop w:val="0"/>
          <w:marBottom w:val="0"/>
          <w:divBdr>
            <w:top w:val="none" w:sz="0" w:space="0" w:color="auto"/>
            <w:left w:val="none" w:sz="0" w:space="0" w:color="auto"/>
            <w:bottom w:val="none" w:sz="0" w:space="0" w:color="auto"/>
            <w:right w:val="none" w:sz="0" w:space="0" w:color="auto"/>
          </w:divBdr>
          <w:divsChild>
            <w:div w:id="19561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2411</Characters>
  <Application>Microsoft Office Word</Application>
  <DocSecurity>0</DocSecurity>
  <Lines>20</Lines>
  <Paragraphs>5</Paragraphs>
  <ScaleCrop>false</ScaleCrop>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Lynch</dc:creator>
  <cp:keywords/>
  <dc:description/>
  <cp:lastModifiedBy>Paul Lynch</cp:lastModifiedBy>
  <cp:revision>8</cp:revision>
  <dcterms:created xsi:type="dcterms:W3CDTF">2025-05-07T08:37:00Z</dcterms:created>
  <dcterms:modified xsi:type="dcterms:W3CDTF">2025-10-09T18:24:00Z</dcterms:modified>
</cp:coreProperties>
</file>